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4F97F" w14:textId="77777777" w:rsidR="00C83262" w:rsidRPr="005F27D3" w:rsidRDefault="00C8326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hu-HU"/>
        </w:rPr>
      </w:pPr>
    </w:p>
    <w:p w14:paraId="69B458EC" w14:textId="77777777" w:rsidR="0009290C" w:rsidRPr="005F27D3" w:rsidRDefault="005F27D3" w:rsidP="0009290C">
      <w:pPr>
        <w:jc w:val="center"/>
        <w:rPr>
          <w:b/>
          <w:lang w:val="en-GB"/>
        </w:rPr>
      </w:pPr>
      <w:r w:rsidRPr="005F27D3">
        <w:rPr>
          <w:b/>
          <w:lang w:val="en-GB"/>
        </w:rPr>
        <w:t>COURSE</w:t>
      </w:r>
      <w:r w:rsidR="00C83262" w:rsidRPr="005F27D3">
        <w:rPr>
          <w:b/>
          <w:lang w:val="en-GB"/>
        </w:rPr>
        <w:t xml:space="preserve"> </w:t>
      </w:r>
      <w:r w:rsidR="0009290C" w:rsidRPr="005F27D3">
        <w:rPr>
          <w:b/>
          <w:lang w:val="en-GB"/>
        </w:rPr>
        <w:t>PROGRAM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53594" w:rsidRPr="005F27D3" w14:paraId="1B849DC3" w14:textId="77777777" w:rsidTr="00C750E8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44321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 w:rsidRPr="005F27D3">
              <w:rPr>
                <w:b/>
                <w:lang w:val="en-GB"/>
              </w:rPr>
              <w:t>Name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72502A51" w14:textId="77777777" w:rsidR="00153594" w:rsidRPr="005F27D3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APPLIED GIS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463C2" w14:textId="1A51C793" w:rsidR="00153594" w:rsidRPr="005F27D3" w:rsidRDefault="005F27D3" w:rsidP="00C750E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Code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501896" w:rsidRPr="005F27D3">
              <w:rPr>
                <w:lang w:val="en-GB"/>
              </w:rPr>
              <w:t>GTERG228M</w:t>
            </w:r>
            <w:r w:rsidR="00F228DF">
              <w:rPr>
                <w:lang w:val="en-GB"/>
              </w:rPr>
              <w:t>L</w:t>
            </w:r>
          </w:p>
          <w:p w14:paraId="7423C68A" w14:textId="77777777" w:rsidR="00153594" w:rsidRPr="005F27D3" w:rsidRDefault="005F27D3" w:rsidP="00C92DB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Institute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C92DB8">
              <w:rPr>
                <w:lang w:val="en-GB"/>
              </w:rPr>
              <w:t>World and Regional Economics</w:t>
            </w:r>
            <w:r w:rsidR="00C75657" w:rsidRPr="005F27D3">
              <w:rPr>
                <w:lang w:val="en-GB"/>
              </w:rPr>
              <w:t xml:space="preserve"> Int.</w:t>
            </w:r>
          </w:p>
        </w:tc>
      </w:tr>
      <w:tr w:rsidR="00153594" w:rsidRPr="005F27D3" w14:paraId="780040E9" w14:textId="77777777" w:rsidTr="00C750E8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4FE9B" w14:textId="77777777" w:rsidR="00153594" w:rsidRPr="005F27D3" w:rsidRDefault="00153594" w:rsidP="00C750E8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8660F" w14:textId="77777777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Type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proofErr w:type="spellStart"/>
            <w:r w:rsidR="0043475D" w:rsidRPr="005F27D3">
              <w:rPr>
                <w:lang w:val="en-GB"/>
              </w:rPr>
              <w:t>differenciált</w:t>
            </w:r>
            <w:proofErr w:type="spellEnd"/>
            <w:r w:rsidR="0043475D" w:rsidRPr="005F27D3">
              <w:rPr>
                <w:lang w:val="en-GB"/>
              </w:rPr>
              <w:t xml:space="preserve"> </w:t>
            </w:r>
            <w:proofErr w:type="spellStart"/>
            <w:r w:rsidR="0043475D" w:rsidRPr="005F27D3">
              <w:rPr>
                <w:lang w:val="en-GB"/>
              </w:rPr>
              <w:t>szakmai</w:t>
            </w:r>
            <w:proofErr w:type="spellEnd"/>
            <w:r w:rsidR="0043475D" w:rsidRPr="005F27D3">
              <w:rPr>
                <w:lang w:val="en-GB"/>
              </w:rPr>
              <w:t xml:space="preserve"> </w:t>
            </w:r>
            <w:proofErr w:type="spellStart"/>
            <w:r w:rsidR="0043475D" w:rsidRPr="005F27D3">
              <w:rPr>
                <w:lang w:val="en-GB"/>
              </w:rPr>
              <w:t>ismeret</w:t>
            </w:r>
            <w:proofErr w:type="spellEnd"/>
            <w:r w:rsidR="0043475D" w:rsidRPr="005F27D3">
              <w:rPr>
                <w:lang w:val="en-GB"/>
              </w:rPr>
              <w:t xml:space="preserve"> (</w:t>
            </w:r>
            <w:proofErr w:type="spellStart"/>
            <w:r w:rsidR="0043475D" w:rsidRPr="005F27D3">
              <w:rPr>
                <w:lang w:val="en-GB"/>
              </w:rPr>
              <w:t>specializáció</w:t>
            </w:r>
            <w:proofErr w:type="spellEnd"/>
            <w:r w:rsidR="0043475D" w:rsidRPr="005F27D3">
              <w:rPr>
                <w:lang w:val="en-GB"/>
              </w:rPr>
              <w:t>)</w:t>
            </w:r>
          </w:p>
        </w:tc>
      </w:tr>
      <w:tr w:rsidR="00153594" w:rsidRPr="005F27D3" w14:paraId="3F3C7E95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72753" w14:textId="77777777" w:rsidR="00153594" w:rsidRPr="005F27D3" w:rsidRDefault="005F27D3" w:rsidP="00C75657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Lecturer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501896" w:rsidRPr="005F27D3">
              <w:rPr>
                <w:lang w:val="en-GB"/>
              </w:rPr>
              <w:t>Dr. Dániel KUTTOR – associate professor</w:t>
            </w:r>
          </w:p>
        </w:tc>
      </w:tr>
      <w:tr w:rsidR="00153594" w:rsidRPr="005F27D3" w14:paraId="0162E050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0F565" w14:textId="77777777" w:rsidR="00153594" w:rsidRPr="005F27D3" w:rsidRDefault="005F27D3" w:rsidP="006E73F0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Co</w:t>
            </w:r>
            <w:r w:rsidR="006E73F0">
              <w:rPr>
                <w:b/>
                <w:lang w:val="en-GB"/>
              </w:rPr>
              <w:t>-worker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Pr="005F27D3">
              <w:rPr>
                <w:bCs/>
                <w:lang w:val="en-GB"/>
              </w:rPr>
              <w:t>-</w:t>
            </w:r>
          </w:p>
        </w:tc>
      </w:tr>
      <w:tr w:rsidR="00153594" w:rsidRPr="005F27D3" w14:paraId="04044BA5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40E84" w14:textId="77777777" w:rsidR="00153594" w:rsidRPr="005F27D3" w:rsidRDefault="005F27D3" w:rsidP="006B2A3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Term</w:t>
            </w:r>
            <w:r w:rsidR="00153594" w:rsidRPr="005F27D3">
              <w:rPr>
                <w:b/>
                <w:lang w:val="en-GB"/>
              </w:rPr>
              <w:t xml:space="preserve">: </w:t>
            </w:r>
            <w:r w:rsidR="006B2A38">
              <w:rPr>
                <w:lang w:val="en-GB"/>
              </w:rPr>
              <w:t>2</w:t>
            </w:r>
            <w:r w:rsidR="006B2A38" w:rsidRPr="006B2A38">
              <w:rPr>
                <w:vertAlign w:val="superscript"/>
                <w:lang w:val="en-GB"/>
              </w:rPr>
              <w:t>nd</w:t>
            </w:r>
            <w:r w:rsidR="006B2A38">
              <w:rPr>
                <w:lang w:val="en-GB"/>
              </w:rPr>
              <w:t xml:space="preserve"> Spring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DB34C" w14:textId="77777777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Prerequisite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C75657" w:rsidRPr="005F27D3">
              <w:rPr>
                <w:lang w:val="en-GB"/>
              </w:rPr>
              <w:t>-</w:t>
            </w:r>
          </w:p>
        </w:tc>
      </w:tr>
      <w:tr w:rsidR="00153594" w:rsidRPr="005F27D3" w14:paraId="4B237D50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6B509" w14:textId="77777777" w:rsidR="00153594" w:rsidRPr="005F27D3" w:rsidRDefault="005F27D3" w:rsidP="00501896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Hours/week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2D1C8F" w:rsidRPr="005F27D3">
              <w:rPr>
                <w:lang w:val="en-GB"/>
              </w:rPr>
              <w:t>0</w:t>
            </w:r>
            <w:r w:rsidR="00C75657" w:rsidRPr="005F27D3">
              <w:rPr>
                <w:lang w:val="en-GB"/>
              </w:rPr>
              <w:t>+2/</w:t>
            </w:r>
            <w:r w:rsidR="00501896" w:rsidRPr="005F27D3">
              <w:rPr>
                <w:lang w:val="en-GB"/>
              </w:rPr>
              <w:t>week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BE7AB" w14:textId="77777777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Form of final evaluation</w:t>
            </w:r>
            <w:r w:rsidR="00153594" w:rsidRPr="005F27D3">
              <w:rPr>
                <w:b/>
                <w:lang w:val="en-GB"/>
              </w:rPr>
              <w:t xml:space="preserve">: </w:t>
            </w:r>
            <w:r w:rsidR="002D1C8F" w:rsidRPr="005F27D3">
              <w:rPr>
                <w:lang w:val="en-GB"/>
              </w:rPr>
              <w:t>GY –</w:t>
            </w:r>
            <w:r w:rsidR="00501896" w:rsidRPr="005F27D3">
              <w:rPr>
                <w:lang w:val="en-GB"/>
              </w:rPr>
              <w:t xml:space="preserve"> term mark</w:t>
            </w:r>
            <w:r w:rsidR="00153594" w:rsidRPr="005F27D3">
              <w:rPr>
                <w:lang w:val="en-GB"/>
              </w:rPr>
              <w:t>.</w:t>
            </w:r>
          </w:p>
        </w:tc>
      </w:tr>
      <w:tr w:rsidR="00153594" w:rsidRPr="005F27D3" w14:paraId="6362364D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B3902" w14:textId="77777777" w:rsidR="00153594" w:rsidRPr="005F27D3" w:rsidRDefault="005F27D3" w:rsidP="00AB159B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Credits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501896" w:rsidRPr="005F27D3">
              <w:rPr>
                <w:lang w:val="en-GB"/>
              </w:rPr>
              <w:t>3</w:t>
            </w:r>
            <w:r w:rsidR="00153594" w:rsidRPr="005F27D3">
              <w:rPr>
                <w:lang w:val="en-GB"/>
              </w:rPr>
              <w:t xml:space="preserve"> </w:t>
            </w:r>
            <w:r w:rsidR="00AB159B" w:rsidRPr="005F27D3">
              <w:rPr>
                <w:lang w:val="en-GB"/>
              </w:rPr>
              <w:t>(</w:t>
            </w:r>
            <w:r w:rsidR="00153594" w:rsidRPr="005F27D3">
              <w:rPr>
                <w:lang w:val="en-GB"/>
              </w:rPr>
              <w:t>ECTS</w:t>
            </w:r>
            <w:r w:rsidR="00AB159B" w:rsidRPr="005F27D3">
              <w:rPr>
                <w:lang w:val="en-GB"/>
              </w:rPr>
              <w:t>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6DE7E" w14:textId="05C5E061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Form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part</w:t>
            </w:r>
            <w:r>
              <w:rPr>
                <w:lang w:val="en-GB"/>
              </w:rPr>
              <w:t>-time</w:t>
            </w:r>
          </w:p>
        </w:tc>
      </w:tr>
      <w:tr w:rsidR="00153594" w:rsidRPr="005F27D3" w14:paraId="3927E38A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A2075" w14:textId="77777777" w:rsidR="00153594" w:rsidRPr="005F27D3" w:rsidRDefault="006E73F0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Brief d</w:t>
            </w:r>
            <w:r w:rsidR="005F27D3">
              <w:rPr>
                <w:b/>
                <w:lang w:val="en-GB"/>
              </w:rPr>
              <w:t>escription and goal</w:t>
            </w:r>
            <w:r>
              <w:rPr>
                <w:b/>
                <w:lang w:val="en-GB"/>
              </w:rPr>
              <w:t>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6A4C0556" w14:textId="39C5A337" w:rsidR="00501896" w:rsidRPr="005F27D3" w:rsidRDefault="00501896" w:rsidP="00501896">
            <w:p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 xml:space="preserve">This subject presents the fundamental concepts and the development of geographic information systems (GIS), the principles and techniques of spatial analysis and </w:t>
            </w:r>
            <w:r w:rsidR="00BC78B9" w:rsidRPr="005F27D3">
              <w:rPr>
                <w:lang w:val="en-GB"/>
              </w:rPr>
              <w:t>location-based</w:t>
            </w:r>
            <w:r w:rsidRPr="005F27D3">
              <w:rPr>
                <w:lang w:val="en-GB"/>
              </w:rPr>
              <w:t xml:space="preserve"> data visualisation.</w:t>
            </w:r>
          </w:p>
          <w:p w14:paraId="0175B679" w14:textId="5D671F08" w:rsidR="00501896" w:rsidRPr="005F27D3" w:rsidRDefault="00501896" w:rsidP="00501896">
            <w:p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 xml:space="preserve">Lab exercises and project works provide opportunities for students to develop skills in designing, </w:t>
            </w:r>
            <w:r w:rsidR="00BC78B9" w:rsidRPr="005F27D3">
              <w:rPr>
                <w:lang w:val="en-GB"/>
              </w:rPr>
              <w:t>implementing,</w:t>
            </w:r>
            <w:r w:rsidRPr="005F27D3">
              <w:rPr>
                <w:lang w:val="en-GB"/>
              </w:rPr>
              <w:t xml:space="preserve"> and managing databases.</w:t>
            </w:r>
          </w:p>
          <w:p w14:paraId="1BE5E799" w14:textId="1FE94771" w:rsidR="00501896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The course will enable students to use individually </w:t>
            </w:r>
            <w:r w:rsidR="006E73F0">
              <w:rPr>
                <w:lang w:val="en-GB"/>
              </w:rPr>
              <w:t>ARCMAP</w:t>
            </w:r>
            <w:r w:rsidR="00A3528D">
              <w:rPr>
                <w:lang w:val="en-GB"/>
              </w:rPr>
              <w:t xml:space="preserve">, </w:t>
            </w:r>
            <w:r w:rsidR="00E751ED">
              <w:rPr>
                <w:lang w:val="en-GB"/>
              </w:rPr>
              <w:t>Q</w:t>
            </w:r>
            <w:r w:rsidR="00A3528D">
              <w:rPr>
                <w:lang w:val="en-GB"/>
              </w:rPr>
              <w:t>GIS</w:t>
            </w:r>
            <w:r w:rsidR="006E73F0">
              <w:rPr>
                <w:lang w:val="en-GB"/>
              </w:rPr>
              <w:t xml:space="preserve"> </w:t>
            </w:r>
            <w:r w:rsidR="000B14DE">
              <w:rPr>
                <w:lang w:val="en-GB"/>
              </w:rPr>
              <w:t xml:space="preserve">and other relevant </w:t>
            </w:r>
            <w:r w:rsidRPr="005F27D3">
              <w:rPr>
                <w:lang w:val="en-GB"/>
              </w:rPr>
              <w:t>software, by separated workstations.</w:t>
            </w:r>
          </w:p>
          <w:p w14:paraId="5DF28F6E" w14:textId="77777777" w:rsidR="00B21117" w:rsidRDefault="00B21117" w:rsidP="00501896">
            <w:pPr>
              <w:spacing w:after="0" w:line="240" w:lineRule="auto"/>
              <w:rPr>
                <w:lang w:val="en-GB"/>
              </w:rPr>
            </w:pPr>
          </w:p>
          <w:p w14:paraId="3D7552CE" w14:textId="77777777" w:rsidR="005E5F60" w:rsidRDefault="005E5F60" w:rsidP="00501896">
            <w:pPr>
              <w:spacing w:after="0" w:line="240" w:lineRule="auto"/>
              <w:rPr>
                <w:b/>
                <w:i/>
                <w:color w:val="FF0000"/>
                <w:lang w:val="en-GB"/>
              </w:rPr>
            </w:pPr>
            <w:r>
              <w:rPr>
                <w:b/>
                <w:i/>
                <w:color w:val="FF0000"/>
                <w:lang w:val="en-GB"/>
              </w:rPr>
              <w:t>The</w:t>
            </w:r>
            <w:r w:rsidR="00B21117">
              <w:rPr>
                <w:b/>
                <w:i/>
                <w:color w:val="FF0000"/>
                <w:lang w:val="en-GB"/>
              </w:rPr>
              <w:t xml:space="preserve"> lecture-student</w:t>
            </w:r>
            <w:r>
              <w:rPr>
                <w:b/>
                <w:i/>
                <w:color w:val="FF0000"/>
                <w:lang w:val="en-GB"/>
              </w:rPr>
              <w:t xml:space="preserve"> collaboration is supported by IT applications (google classroom, </w:t>
            </w:r>
            <w:proofErr w:type="spellStart"/>
            <w:r>
              <w:rPr>
                <w:b/>
                <w:i/>
                <w:color w:val="FF0000"/>
                <w:lang w:val="en-GB"/>
              </w:rPr>
              <w:t>dropbox</w:t>
            </w:r>
            <w:proofErr w:type="spellEnd"/>
            <w:r>
              <w:rPr>
                <w:b/>
                <w:i/>
                <w:color w:val="FF0000"/>
                <w:lang w:val="en-GB"/>
              </w:rPr>
              <w:t xml:space="preserve">). </w:t>
            </w:r>
          </w:p>
          <w:p w14:paraId="58F670EA" w14:textId="26A283B2" w:rsidR="005E5F60" w:rsidRPr="005E5F60" w:rsidRDefault="003513AA" w:rsidP="00501896">
            <w:pPr>
              <w:spacing w:after="0" w:line="240" w:lineRule="auto"/>
              <w:rPr>
                <w:b/>
                <w:i/>
                <w:color w:val="FF0000"/>
                <w:lang w:val="en-GB"/>
              </w:rPr>
            </w:pPr>
            <w:r>
              <w:rPr>
                <w:b/>
                <w:i/>
                <w:color w:val="FF0000"/>
                <w:lang w:val="en-GB"/>
              </w:rPr>
              <w:t xml:space="preserve">The primary form of teaching is in-person at the campus. The </w:t>
            </w:r>
            <w:r w:rsidR="00BC78B9">
              <w:rPr>
                <w:b/>
                <w:i/>
                <w:color w:val="FF0000"/>
                <w:lang w:val="en-GB"/>
              </w:rPr>
              <w:t>Teams</w:t>
            </w:r>
            <w:r>
              <w:rPr>
                <w:b/>
                <w:i/>
                <w:color w:val="FF0000"/>
                <w:lang w:val="en-GB"/>
              </w:rPr>
              <w:t xml:space="preserve"> is the platform for on-line teaching, if necessary. </w:t>
            </w:r>
            <w:r w:rsidR="00B21117">
              <w:rPr>
                <w:b/>
                <w:i/>
                <w:color w:val="FF0000"/>
                <w:lang w:val="en-GB"/>
              </w:rPr>
              <w:t>Please be registered!</w:t>
            </w:r>
          </w:p>
          <w:p w14:paraId="0156B72D" w14:textId="77777777" w:rsidR="00B21117" w:rsidRDefault="00B21117" w:rsidP="00501896">
            <w:pPr>
              <w:spacing w:after="0" w:line="240" w:lineRule="auto"/>
              <w:rPr>
                <w:b/>
                <w:lang w:val="en-GB"/>
              </w:rPr>
            </w:pPr>
          </w:p>
          <w:p w14:paraId="76BDD79E" w14:textId="77777777" w:rsidR="00153594" w:rsidRPr="005F27D3" w:rsidRDefault="005F27D3" w:rsidP="00501896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Competences</w:t>
            </w:r>
            <w:r w:rsidR="00153594" w:rsidRPr="005F27D3">
              <w:rPr>
                <w:b/>
                <w:lang w:val="en-GB"/>
              </w:rPr>
              <w:t>:</w:t>
            </w:r>
            <w:r w:rsidR="00CF5D3C" w:rsidRPr="005F27D3">
              <w:rPr>
                <w:rStyle w:val="Lbjegyzet-hivatkozs"/>
                <w:b/>
                <w:lang w:val="en-GB"/>
              </w:rPr>
              <w:footnoteReference w:id="1"/>
            </w:r>
            <w:r w:rsidR="00386B94" w:rsidRPr="005F27D3">
              <w:rPr>
                <w:b/>
                <w:lang w:val="en-GB"/>
              </w:rPr>
              <w:t xml:space="preserve"> - NG</w:t>
            </w:r>
          </w:p>
          <w:p w14:paraId="6C05B0EC" w14:textId="77777777" w:rsidR="00386B94" w:rsidRPr="005F27D3" w:rsidRDefault="005F27D3" w:rsidP="00386B94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i/>
                <w:lang w:val="en-GB"/>
              </w:rPr>
              <w:t>knowledge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</w:t>
            </w:r>
            <w:r w:rsidR="0043475D" w:rsidRPr="005F27D3">
              <w:rPr>
                <w:lang w:val="en-GB"/>
              </w:rPr>
              <w:t>4</w:t>
            </w:r>
            <w:r w:rsidR="00386B94" w:rsidRPr="005F27D3">
              <w:rPr>
                <w:lang w:val="en-GB"/>
              </w:rPr>
              <w:t>,</w:t>
            </w:r>
            <w:r w:rsidR="00501896" w:rsidRPr="005F27D3">
              <w:rPr>
                <w:lang w:val="en-GB"/>
              </w:rPr>
              <w:t xml:space="preserve"> 5,</w:t>
            </w:r>
            <w:r w:rsidR="00386B94" w:rsidRPr="005F27D3">
              <w:rPr>
                <w:lang w:val="en-GB"/>
              </w:rPr>
              <w:t xml:space="preserve"> </w:t>
            </w:r>
            <w:r w:rsidR="0043475D" w:rsidRPr="005F27D3">
              <w:rPr>
                <w:lang w:val="en-GB"/>
              </w:rPr>
              <w:t>6</w:t>
            </w:r>
            <w:r w:rsidR="00386B94" w:rsidRPr="005F27D3">
              <w:rPr>
                <w:lang w:val="en-GB"/>
              </w:rPr>
              <w:t xml:space="preserve">, </w:t>
            </w:r>
            <w:r w:rsidR="00501896" w:rsidRPr="005F27D3">
              <w:rPr>
                <w:lang w:val="en-GB"/>
              </w:rPr>
              <w:t>9</w:t>
            </w:r>
          </w:p>
          <w:p w14:paraId="31614219" w14:textId="77777777" w:rsidR="00386B94" w:rsidRPr="005F27D3" w:rsidRDefault="005F27D3" w:rsidP="00386B94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i/>
                <w:lang w:val="en-GB"/>
              </w:rPr>
              <w:t>ability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</w:t>
            </w:r>
            <w:r w:rsidR="0043475D" w:rsidRPr="005F27D3">
              <w:rPr>
                <w:lang w:val="en-GB"/>
              </w:rPr>
              <w:t xml:space="preserve">1, </w:t>
            </w:r>
            <w:r w:rsidR="00386B94" w:rsidRPr="005F27D3">
              <w:rPr>
                <w:lang w:val="en-GB"/>
              </w:rPr>
              <w:t xml:space="preserve">2, 3, </w:t>
            </w:r>
            <w:r w:rsidR="0043475D" w:rsidRPr="005F27D3">
              <w:rPr>
                <w:lang w:val="en-GB"/>
              </w:rPr>
              <w:t>4</w:t>
            </w:r>
            <w:r w:rsidR="00386B94" w:rsidRPr="005F27D3">
              <w:rPr>
                <w:lang w:val="en-GB"/>
              </w:rPr>
              <w:t xml:space="preserve">, </w:t>
            </w:r>
            <w:r w:rsidR="0043475D" w:rsidRPr="005F27D3">
              <w:rPr>
                <w:lang w:val="en-GB"/>
              </w:rPr>
              <w:t>6</w:t>
            </w:r>
            <w:r w:rsidR="00386B94" w:rsidRPr="005F27D3">
              <w:rPr>
                <w:lang w:val="en-GB"/>
              </w:rPr>
              <w:t xml:space="preserve">, </w:t>
            </w:r>
            <w:r w:rsidR="0043475D" w:rsidRPr="005F27D3">
              <w:rPr>
                <w:lang w:val="en-GB"/>
              </w:rPr>
              <w:t>8</w:t>
            </w:r>
          </w:p>
          <w:p w14:paraId="7B31965D" w14:textId="77777777" w:rsidR="00386B94" w:rsidRPr="005F27D3" w:rsidRDefault="005F27D3" w:rsidP="00386B94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i/>
                <w:lang w:val="en-GB"/>
              </w:rPr>
              <w:t>attitude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2, 4, 6</w:t>
            </w:r>
          </w:p>
          <w:p w14:paraId="38627375" w14:textId="77777777" w:rsidR="00153594" w:rsidRPr="005F27D3" w:rsidRDefault="005F27D3" w:rsidP="0043475D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i/>
                <w:lang w:val="en-GB"/>
              </w:rPr>
              <w:t>autonomy</w:t>
            </w:r>
            <w:r w:rsidR="00386B94" w:rsidRPr="005F27D3">
              <w:rPr>
                <w:b/>
                <w:i/>
                <w:lang w:val="en-GB"/>
              </w:rPr>
              <w:t xml:space="preserve"> </w:t>
            </w:r>
            <w:r>
              <w:rPr>
                <w:b/>
                <w:i/>
                <w:lang w:val="en-GB"/>
              </w:rPr>
              <w:t>and responsibility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2, </w:t>
            </w:r>
            <w:r w:rsidR="0043475D" w:rsidRPr="005F27D3">
              <w:rPr>
                <w:lang w:val="en-GB"/>
              </w:rPr>
              <w:t xml:space="preserve">3, </w:t>
            </w:r>
            <w:r w:rsidR="00386B94" w:rsidRPr="005F27D3">
              <w:rPr>
                <w:lang w:val="en-GB"/>
              </w:rPr>
              <w:t>4, 5</w:t>
            </w:r>
            <w:r w:rsidR="00501896" w:rsidRPr="005F27D3">
              <w:rPr>
                <w:lang w:val="en-GB"/>
              </w:rPr>
              <w:t>, 7</w:t>
            </w:r>
          </w:p>
          <w:p w14:paraId="33F42B24" w14:textId="77777777" w:rsidR="0043475D" w:rsidRPr="005F27D3" w:rsidRDefault="0043475D" w:rsidP="0043475D">
            <w:pPr>
              <w:spacing w:after="0" w:line="240" w:lineRule="auto"/>
              <w:rPr>
                <w:lang w:val="en-GB"/>
              </w:rPr>
            </w:pPr>
          </w:p>
        </w:tc>
      </w:tr>
      <w:tr w:rsidR="00153594" w:rsidRPr="005F27D3" w14:paraId="1CEE4F30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0E858" w14:textId="77777777" w:rsidR="00153594" w:rsidRPr="005F27D3" w:rsidRDefault="005F27D3" w:rsidP="00C750E8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Thematic weekly agenda</w:t>
            </w:r>
            <w:r w:rsidR="00153594" w:rsidRPr="005F27D3">
              <w:rPr>
                <w:b/>
                <w:lang w:val="en-GB"/>
              </w:rPr>
              <w:t>:</w:t>
            </w:r>
          </w:p>
        </w:tc>
      </w:tr>
      <w:tr w:rsidR="00153594" w:rsidRPr="005F27D3" w14:paraId="4DDF2810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0A865" w14:textId="77777777" w:rsidR="00153594" w:rsidRPr="005F27D3" w:rsidRDefault="005F27D3" w:rsidP="00AB159B">
            <w:pPr>
              <w:spacing w:after="0" w:line="240" w:lineRule="auto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Lecture</w:t>
            </w:r>
            <w:r w:rsidR="00153594" w:rsidRPr="005F27D3">
              <w:rPr>
                <w:b/>
                <w:i/>
                <w:lang w:val="en-GB"/>
              </w:rPr>
              <w:t>:</w:t>
            </w:r>
          </w:p>
          <w:p w14:paraId="0029213B" w14:textId="77777777" w:rsidR="00153594" w:rsidRPr="005F27D3" w:rsidRDefault="00501896" w:rsidP="00501896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-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C95B2" w14:textId="411554DF" w:rsidR="00153594" w:rsidRDefault="005F27D3" w:rsidP="00C750E8">
            <w:pPr>
              <w:spacing w:after="0" w:line="240" w:lineRule="auto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Seminar</w:t>
            </w:r>
            <w:r w:rsidR="00153594" w:rsidRPr="005F27D3">
              <w:rPr>
                <w:b/>
                <w:i/>
                <w:lang w:val="en-GB"/>
              </w:rPr>
              <w:t>:</w:t>
            </w:r>
          </w:p>
          <w:p w14:paraId="6A65B9CA" w14:textId="30EBE67D" w:rsidR="00004F48" w:rsidRPr="005F27D3" w:rsidRDefault="00004F48" w:rsidP="00C750E8">
            <w:pPr>
              <w:spacing w:after="0" w:line="240" w:lineRule="auto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Block1</w:t>
            </w:r>
          </w:p>
          <w:p w14:paraId="4337AF86" w14:textId="4B9CAFD7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Spatial thinking, Space in modern economics, Geographic revolution</w:t>
            </w:r>
            <w:r w:rsidR="005F27D3">
              <w:rPr>
                <w:lang w:val="en-GB"/>
              </w:rPr>
              <w:t xml:space="preserve"> (</w:t>
            </w:r>
            <w:r w:rsidR="007D1B0C">
              <w:rPr>
                <w:lang w:val="en-GB"/>
              </w:rPr>
              <w:t>1</w:t>
            </w:r>
            <w:r w:rsidR="007D1B0C" w:rsidRPr="007D1B0C">
              <w:rPr>
                <w:vertAlign w:val="superscript"/>
                <w:lang w:val="en-GB"/>
              </w:rPr>
              <w:t>st</w:t>
            </w:r>
            <w:r w:rsidR="007D1B0C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5F27D3">
              <w:rPr>
                <w:lang w:val="en-GB"/>
              </w:rPr>
              <w:t>)</w:t>
            </w:r>
          </w:p>
          <w:p w14:paraId="4A557215" w14:textId="47F841F5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BIG DATA</w:t>
            </w:r>
            <w:r w:rsidR="005F27D3">
              <w:rPr>
                <w:lang w:val="en-GB"/>
              </w:rPr>
              <w:t xml:space="preserve"> </w:t>
            </w:r>
            <w:r w:rsidR="00C92DB8">
              <w:rPr>
                <w:lang w:val="en-GB"/>
              </w:rPr>
              <w:t xml:space="preserve">and data mining </w:t>
            </w:r>
            <w:r w:rsidR="005F27D3">
              <w:rPr>
                <w:lang w:val="en-GB"/>
              </w:rPr>
              <w:t>(</w:t>
            </w:r>
            <w:r w:rsidR="007D1B0C">
              <w:rPr>
                <w:lang w:val="en-GB"/>
              </w:rPr>
              <w:t>2</w:t>
            </w:r>
            <w:r w:rsidR="007D1B0C" w:rsidRPr="007D1B0C">
              <w:rPr>
                <w:vertAlign w:val="superscript"/>
                <w:lang w:val="en-GB"/>
              </w:rPr>
              <w:t>nd</w:t>
            </w:r>
            <w:r w:rsidR="007D1B0C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5F27D3">
              <w:rPr>
                <w:lang w:val="en-GB"/>
              </w:rPr>
              <w:t>)</w:t>
            </w:r>
          </w:p>
          <w:p w14:paraId="4B0677A1" w14:textId="1E74004B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GIS components, technology, development, state of the art</w:t>
            </w:r>
            <w:r w:rsidR="005F27D3">
              <w:rPr>
                <w:lang w:val="en-GB"/>
              </w:rPr>
              <w:t xml:space="preserve"> (</w:t>
            </w:r>
            <w:r w:rsidR="00A3528D">
              <w:rPr>
                <w:lang w:val="en-GB"/>
              </w:rPr>
              <w:t>3</w:t>
            </w:r>
            <w:r w:rsidR="007D1B0C" w:rsidRPr="007D1B0C">
              <w:rPr>
                <w:vertAlign w:val="superscript"/>
                <w:lang w:val="en-GB"/>
              </w:rPr>
              <w:t>rd</w:t>
            </w:r>
            <w:r w:rsidR="007D1B0C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5F27D3">
              <w:rPr>
                <w:lang w:val="en-GB"/>
              </w:rPr>
              <w:t>)</w:t>
            </w:r>
          </w:p>
          <w:p w14:paraId="522839D2" w14:textId="0ECDCC87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how to use google</w:t>
            </w:r>
            <w:r w:rsidR="006E73F0">
              <w:rPr>
                <w:lang w:val="en-GB"/>
              </w:rPr>
              <w:t xml:space="preserve"> </w:t>
            </w:r>
            <w:r w:rsidRPr="005F27D3">
              <w:rPr>
                <w:lang w:val="en-GB"/>
              </w:rPr>
              <w:t xml:space="preserve">map, other </w:t>
            </w:r>
            <w:r w:rsidR="00BC78B9" w:rsidRPr="005F27D3">
              <w:rPr>
                <w:lang w:val="en-GB"/>
              </w:rPr>
              <w:t>open-source</w:t>
            </w:r>
            <w:r w:rsidRPr="005F27D3">
              <w:rPr>
                <w:lang w:val="en-GB"/>
              </w:rPr>
              <w:t xml:space="preserve"> technology</w:t>
            </w:r>
            <w:r w:rsidR="005F27D3">
              <w:rPr>
                <w:lang w:val="en-GB"/>
              </w:rPr>
              <w:t xml:space="preserve"> (</w:t>
            </w:r>
            <w:r w:rsidR="007D1B0C">
              <w:rPr>
                <w:lang w:val="en-GB"/>
              </w:rPr>
              <w:t>4</w:t>
            </w:r>
            <w:r w:rsidR="007D1B0C" w:rsidRPr="007D1B0C">
              <w:rPr>
                <w:vertAlign w:val="superscript"/>
                <w:lang w:val="en-GB"/>
              </w:rPr>
              <w:t>th</w:t>
            </w:r>
            <w:r w:rsidR="007D1B0C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5F27D3">
              <w:rPr>
                <w:lang w:val="en-GB"/>
              </w:rPr>
              <w:t>)</w:t>
            </w:r>
          </w:p>
          <w:p w14:paraId="6C3F216D" w14:textId="1CFB3DB9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ARCGIS 1. layers, integration, functions</w:t>
            </w:r>
            <w:r w:rsidR="005F27D3">
              <w:rPr>
                <w:lang w:val="en-GB"/>
              </w:rPr>
              <w:t xml:space="preserve"> (</w:t>
            </w:r>
            <w:r w:rsidR="007D1B0C">
              <w:rPr>
                <w:lang w:val="en-GB"/>
              </w:rPr>
              <w:t>5</w:t>
            </w:r>
            <w:r w:rsidR="007D1B0C" w:rsidRPr="007D1B0C">
              <w:rPr>
                <w:vertAlign w:val="superscript"/>
                <w:lang w:val="en-GB"/>
              </w:rPr>
              <w:t>th</w:t>
            </w:r>
            <w:r w:rsidR="007D1B0C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5F27D3">
              <w:rPr>
                <w:lang w:val="en-GB"/>
              </w:rPr>
              <w:t>)</w:t>
            </w:r>
          </w:p>
          <w:p w14:paraId="4CF24144" w14:textId="7FB84E38" w:rsidR="00501896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ARCGIS 2. data, </w:t>
            </w:r>
            <w:r w:rsidR="006E73F0" w:rsidRPr="005F27D3">
              <w:rPr>
                <w:lang w:val="en-GB"/>
              </w:rPr>
              <w:t>attribute</w:t>
            </w:r>
            <w:r w:rsidRPr="005F27D3">
              <w:rPr>
                <w:lang w:val="en-GB"/>
              </w:rPr>
              <w:t xml:space="preserve"> table, thematic map</w:t>
            </w:r>
            <w:r w:rsidR="005F27D3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6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F9576B">
              <w:rPr>
                <w:lang w:val="en-GB"/>
              </w:rPr>
              <w:t>)</w:t>
            </w:r>
          </w:p>
          <w:p w14:paraId="5C9DAFFB" w14:textId="6FF8F130" w:rsidR="00004F48" w:rsidRPr="005F27D3" w:rsidRDefault="00004F48" w:rsidP="00004F48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i/>
                <w:lang w:val="en-GB"/>
              </w:rPr>
              <w:t>Block2</w:t>
            </w:r>
          </w:p>
          <w:p w14:paraId="04BEB27C" w14:textId="74208B87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Project description, data extractions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7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22D1FE4A" w14:textId="545E4FF6" w:rsidR="00501896" w:rsidRPr="005F27D3" w:rsidRDefault="00E751ED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lastRenderedPageBreak/>
              <w:t>QGIS</w:t>
            </w:r>
            <w:r w:rsidR="00501896" w:rsidRPr="005F27D3">
              <w:rPr>
                <w:lang w:val="en-GB"/>
              </w:rPr>
              <w:t xml:space="preserve"> data</w:t>
            </w:r>
            <w:r w:rsidR="00C92DB8">
              <w:rPr>
                <w:lang w:val="en-GB"/>
              </w:rPr>
              <w:t xml:space="preserve"> and layer</w:t>
            </w:r>
            <w:r w:rsidR="00501896" w:rsidRPr="005F27D3">
              <w:rPr>
                <w:lang w:val="en-GB"/>
              </w:rPr>
              <w:t xml:space="preserve"> management, data import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8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6D151C0C" w14:textId="469A5259" w:rsidR="00501896" w:rsidRPr="005F27D3" w:rsidRDefault="00E751ED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QGIS</w:t>
            </w:r>
            <w:r w:rsidR="00501896" w:rsidRPr="005F27D3">
              <w:rPr>
                <w:lang w:val="en-GB"/>
              </w:rPr>
              <w:t xml:space="preserve"> thematic map, lay outs, and export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9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5DE1D6EB" w14:textId="5C2CEEFB" w:rsidR="00501896" w:rsidRPr="005F27D3" w:rsidRDefault="005E5F60" w:rsidP="00917D41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Other d</w:t>
            </w:r>
            <w:r w:rsidR="00501896" w:rsidRPr="005F27D3">
              <w:rPr>
                <w:lang w:val="en-GB"/>
              </w:rPr>
              <w:t>ata visualisation methods (</w:t>
            </w:r>
            <w:proofErr w:type="spellStart"/>
            <w:r w:rsidR="00501896" w:rsidRPr="005F27D3">
              <w:rPr>
                <w:lang w:val="en-GB"/>
              </w:rPr>
              <w:t>infogra</w:t>
            </w:r>
            <w:r w:rsidR="000B14DE">
              <w:rPr>
                <w:lang w:val="en-GB"/>
              </w:rPr>
              <w:t>m</w:t>
            </w:r>
            <w:proofErr w:type="spellEnd"/>
            <w:r w:rsidR="00501896" w:rsidRPr="005F27D3">
              <w:rPr>
                <w:lang w:val="en-GB"/>
              </w:rPr>
              <w:t>, other), thematic map</w:t>
            </w:r>
            <w:r>
              <w:rPr>
                <w:lang w:val="en-GB"/>
              </w:rPr>
              <w:t>s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10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3BFED834" w14:textId="1A654A30" w:rsidR="00501896" w:rsidRPr="005F27D3" w:rsidRDefault="005E5F60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Int</w:t>
            </w:r>
            <w:r w:rsidR="00C92DB8">
              <w:rPr>
                <w:lang w:val="en-GB"/>
              </w:rPr>
              <w:t>ro</w:t>
            </w:r>
            <w:r>
              <w:rPr>
                <w:lang w:val="en-GB"/>
              </w:rPr>
              <w:t xml:space="preserve"> of </w:t>
            </w:r>
            <w:r w:rsidR="006E73F0">
              <w:rPr>
                <w:lang w:val="en-GB"/>
              </w:rPr>
              <w:t>Piktochart</w:t>
            </w:r>
            <w:r w:rsidR="00501896" w:rsidRPr="005F27D3">
              <w:rPr>
                <w:lang w:val="en-GB"/>
              </w:rPr>
              <w:t xml:space="preserve"> on-line </w:t>
            </w:r>
            <w:r w:rsidR="00C92DB8">
              <w:rPr>
                <w:lang w:val="en-GB"/>
              </w:rPr>
              <w:t>app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11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3AB90CC5" w14:textId="1BAA3959" w:rsidR="00501896" w:rsidRPr="005F27D3" w:rsidRDefault="005E5F60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Reporting and data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12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682BBF26" w14:textId="65DBF0AB" w:rsidR="00420092" w:rsidRDefault="00E751ED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GEODA</w:t>
            </w:r>
            <w:r w:rsidR="006B2A38">
              <w:rPr>
                <w:lang w:val="en-GB"/>
              </w:rPr>
              <w:t xml:space="preserve"> o</w:t>
            </w:r>
            <w:r w:rsidR="006E73F0">
              <w:rPr>
                <w:lang w:val="en-GB"/>
              </w:rPr>
              <w:t>n-line publishing (</w:t>
            </w:r>
            <w:r w:rsidR="00F9576B">
              <w:rPr>
                <w:lang w:val="en-GB"/>
              </w:rPr>
              <w:t>13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</w:t>
            </w:r>
            <w:r w:rsidR="00004F48">
              <w:rPr>
                <w:lang w:val="en-GB"/>
              </w:rPr>
              <w:t>p</w:t>
            </w:r>
            <w:r w:rsidR="006E73F0">
              <w:rPr>
                <w:lang w:val="en-GB"/>
              </w:rPr>
              <w:t>)</w:t>
            </w:r>
          </w:p>
          <w:p w14:paraId="71510FFC" w14:textId="64F627BE" w:rsidR="006E73F0" w:rsidRPr="005F27D3" w:rsidRDefault="006E73F0" w:rsidP="00004F48">
            <w:pPr>
              <w:spacing w:after="0" w:line="240" w:lineRule="auto"/>
              <w:ind w:left="720"/>
              <w:rPr>
                <w:lang w:val="en-GB"/>
              </w:rPr>
            </w:pPr>
          </w:p>
        </w:tc>
      </w:tr>
      <w:tr w:rsidR="00153594" w:rsidRPr="005F27D3" w14:paraId="494CB5E8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0CED9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lastRenderedPageBreak/>
              <w:t xml:space="preserve">Assignments and </w:t>
            </w:r>
            <w:r w:rsidR="00C92DB8">
              <w:rPr>
                <w:b/>
                <w:lang w:val="en-GB"/>
              </w:rPr>
              <w:t>deliverables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70DC16EC" w14:textId="1A4E5988" w:rsidR="00501896" w:rsidRPr="005F27D3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Each student </w:t>
            </w:r>
            <w:r w:rsidR="00E751ED">
              <w:rPr>
                <w:lang w:val="en-GB"/>
              </w:rPr>
              <w:t>must</w:t>
            </w:r>
            <w:r w:rsidRPr="005F27D3">
              <w:rPr>
                <w:lang w:val="en-GB"/>
              </w:rPr>
              <w:t xml:space="preserve"> fulfil </w:t>
            </w:r>
            <w:r w:rsidR="00004F48">
              <w:rPr>
                <w:lang w:val="en-GB"/>
              </w:rPr>
              <w:t>an individual work</w:t>
            </w:r>
            <w:r w:rsidRPr="005F27D3">
              <w:rPr>
                <w:lang w:val="en-GB"/>
              </w:rPr>
              <w:t xml:space="preserve"> during the </w:t>
            </w:r>
            <w:proofErr w:type="gramStart"/>
            <w:r w:rsidRPr="005F27D3">
              <w:rPr>
                <w:lang w:val="en-GB"/>
              </w:rPr>
              <w:t>semester</w:t>
            </w:r>
            <w:r w:rsidR="00004F48">
              <w:rPr>
                <w:lang w:val="en-GB"/>
              </w:rPr>
              <w:t>,</w:t>
            </w:r>
            <w:proofErr w:type="gramEnd"/>
            <w:r w:rsidR="00004F48">
              <w:rPr>
                <w:lang w:val="en-GB"/>
              </w:rPr>
              <w:t xml:space="preserve"> there are three options:</w:t>
            </w:r>
          </w:p>
          <w:p w14:paraId="700F2254" w14:textId="7E29A7FB" w:rsidR="00501896" w:rsidRPr="005F27D3" w:rsidRDefault="00BC78B9" w:rsidP="00501896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* </w:t>
            </w:r>
            <w:proofErr w:type="gramStart"/>
            <w:r>
              <w:rPr>
                <w:lang w:val="en-GB"/>
              </w:rPr>
              <w:t>google</w:t>
            </w:r>
            <w:proofErr w:type="gramEnd"/>
            <w:r>
              <w:rPr>
                <w:lang w:val="en-GB"/>
              </w:rPr>
              <w:t xml:space="preserve"> map design</w:t>
            </w:r>
            <w:r w:rsidR="00004F48">
              <w:rPr>
                <w:lang w:val="en-GB"/>
              </w:rPr>
              <w:t xml:space="preserve"> and </w:t>
            </w:r>
            <w:r w:rsidR="00501896" w:rsidRPr="005F27D3">
              <w:rPr>
                <w:lang w:val="en-GB"/>
              </w:rPr>
              <w:t xml:space="preserve">write a project proposal (no longer than </w:t>
            </w:r>
            <w:r w:rsidR="00004F48">
              <w:rPr>
                <w:lang w:val="en-GB"/>
              </w:rPr>
              <w:t>8</w:t>
            </w:r>
            <w:r w:rsidR="00501896" w:rsidRPr="005F27D3">
              <w:rPr>
                <w:lang w:val="en-GB"/>
              </w:rPr>
              <w:t xml:space="preserve"> pages) including GIS application,</w:t>
            </w:r>
          </w:p>
          <w:p w14:paraId="0C25A460" w14:textId="3B2BF08E" w:rsidR="000B14DE" w:rsidRPr="005F27D3" w:rsidRDefault="000B14DE" w:rsidP="00501896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* </w:t>
            </w:r>
            <w:proofErr w:type="gramStart"/>
            <w:r>
              <w:rPr>
                <w:lang w:val="en-GB"/>
              </w:rPr>
              <w:t>elaborate</w:t>
            </w:r>
            <w:proofErr w:type="gramEnd"/>
            <w:r>
              <w:rPr>
                <w:lang w:val="en-GB"/>
              </w:rPr>
              <w:t xml:space="preserve"> a report on a </w:t>
            </w:r>
            <w:r w:rsidR="00004F48">
              <w:rPr>
                <w:lang w:val="en-GB"/>
              </w:rPr>
              <w:t>globalisation</w:t>
            </w:r>
            <w:r>
              <w:rPr>
                <w:lang w:val="en-GB"/>
              </w:rPr>
              <w:t xml:space="preserve"> (with charts and maps</w:t>
            </w:r>
            <w:r w:rsidR="00004F48">
              <w:rPr>
                <w:lang w:val="en-GB"/>
              </w:rPr>
              <w:t xml:space="preserve"> on 8 pages</w:t>
            </w:r>
            <w:r>
              <w:rPr>
                <w:lang w:val="en-GB"/>
              </w:rPr>
              <w:t>),</w:t>
            </w:r>
          </w:p>
          <w:p w14:paraId="5ADE760E" w14:textId="457E252B" w:rsidR="00004F48" w:rsidRDefault="00004F48" w:rsidP="00004F4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* </w:t>
            </w:r>
            <w:proofErr w:type="gramStart"/>
            <w:r w:rsidRPr="005F27D3">
              <w:rPr>
                <w:lang w:val="en-GB"/>
              </w:rPr>
              <w:t>prepare</w:t>
            </w:r>
            <w:proofErr w:type="gramEnd"/>
            <w:r w:rsidRPr="005F27D3">
              <w:rPr>
                <w:lang w:val="en-GB"/>
              </w:rPr>
              <w:t xml:space="preserve"> a research poster </w:t>
            </w:r>
            <w:r>
              <w:rPr>
                <w:lang w:val="en-GB"/>
              </w:rPr>
              <w:t xml:space="preserve">and a presentation </w:t>
            </w:r>
            <w:r w:rsidRPr="005F27D3">
              <w:rPr>
                <w:lang w:val="en-GB"/>
              </w:rPr>
              <w:t>(with spatial analysis)</w:t>
            </w:r>
            <w:r>
              <w:rPr>
                <w:lang w:val="en-GB"/>
              </w:rPr>
              <w:t xml:space="preserve"> on a selected country’s trade relations.</w:t>
            </w:r>
          </w:p>
          <w:p w14:paraId="30F1A6F7" w14:textId="6C1D8991" w:rsidR="00501896" w:rsidRPr="005F27D3" w:rsidRDefault="00004F48" w:rsidP="00501896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One</w:t>
            </w:r>
            <w:r w:rsidR="005F27D3">
              <w:rPr>
                <w:lang w:val="en-GB"/>
              </w:rPr>
              <w:t xml:space="preserve"> deliverable</w:t>
            </w:r>
            <w:r w:rsidR="00501896" w:rsidRPr="005F27D3">
              <w:rPr>
                <w:lang w:val="en-GB"/>
              </w:rPr>
              <w:t xml:space="preserve"> </w:t>
            </w:r>
            <w:r w:rsidR="00E751ED" w:rsidRPr="005F27D3">
              <w:rPr>
                <w:lang w:val="en-GB"/>
              </w:rPr>
              <w:t>must</w:t>
            </w:r>
            <w:r w:rsidR="00501896" w:rsidRPr="005F27D3">
              <w:rPr>
                <w:lang w:val="en-GB"/>
              </w:rPr>
              <w:t xml:space="preserve"> be submitted </w:t>
            </w:r>
            <w:r w:rsidR="005F27D3">
              <w:rPr>
                <w:lang w:val="en-GB"/>
              </w:rPr>
              <w:t xml:space="preserve">on time and via </w:t>
            </w:r>
            <w:r>
              <w:rPr>
                <w:lang w:val="en-GB"/>
              </w:rPr>
              <w:t>email</w:t>
            </w:r>
            <w:r w:rsidR="005F27D3">
              <w:rPr>
                <w:lang w:val="en-GB"/>
              </w:rPr>
              <w:t>.</w:t>
            </w:r>
          </w:p>
          <w:p w14:paraId="419F15D7" w14:textId="021A81FA" w:rsidR="0043475D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Max. </w:t>
            </w:r>
            <w:r w:rsidR="00E751ED">
              <w:rPr>
                <w:lang w:val="en-GB"/>
              </w:rPr>
              <w:t>5</w:t>
            </w:r>
            <w:r w:rsidRPr="005F27D3">
              <w:rPr>
                <w:lang w:val="en-GB"/>
              </w:rPr>
              <w:t xml:space="preserve">0 points </w:t>
            </w:r>
            <w:r w:rsidR="000B14DE">
              <w:rPr>
                <w:lang w:val="en-GB"/>
              </w:rPr>
              <w:t>can</w:t>
            </w:r>
            <w:r w:rsidRPr="005F27D3">
              <w:rPr>
                <w:lang w:val="en-GB"/>
              </w:rPr>
              <w:t xml:space="preserve"> be acquired with </w:t>
            </w:r>
            <w:r w:rsidR="00004F48">
              <w:rPr>
                <w:lang w:val="en-GB"/>
              </w:rPr>
              <w:t>the work</w:t>
            </w:r>
            <w:r w:rsidRPr="005F27D3">
              <w:rPr>
                <w:lang w:val="en-GB"/>
              </w:rPr>
              <w:t xml:space="preserve"> and activ</w:t>
            </w:r>
            <w:r w:rsidR="00004F48">
              <w:rPr>
                <w:lang w:val="en-GB"/>
              </w:rPr>
              <w:t xml:space="preserve">e </w:t>
            </w:r>
            <w:r w:rsidR="006B2A38">
              <w:rPr>
                <w:lang w:val="en-GB"/>
              </w:rPr>
              <w:t>participation</w:t>
            </w:r>
            <w:r w:rsidRPr="005F27D3">
              <w:rPr>
                <w:lang w:val="en-GB"/>
              </w:rPr>
              <w:t>.</w:t>
            </w:r>
          </w:p>
          <w:p w14:paraId="0F15B738" w14:textId="77777777" w:rsidR="005F27D3" w:rsidRPr="005F27D3" w:rsidRDefault="005F27D3" w:rsidP="00501896">
            <w:pPr>
              <w:spacing w:after="0" w:line="240" w:lineRule="auto"/>
              <w:rPr>
                <w:b/>
                <w:lang w:val="en-GB"/>
              </w:rPr>
            </w:pPr>
          </w:p>
          <w:p w14:paraId="4F229837" w14:textId="77777777" w:rsidR="00153594" w:rsidRPr="005F27D3" w:rsidRDefault="005F27D3" w:rsidP="00501896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Term mark</w:t>
            </w:r>
            <w:r w:rsidR="00153594" w:rsidRPr="005F27D3">
              <w:rPr>
                <w:b/>
                <w:lang w:val="en-GB"/>
              </w:rPr>
              <w:t xml:space="preserve"> / </w:t>
            </w:r>
            <w:r>
              <w:rPr>
                <w:b/>
                <w:lang w:val="en-GB"/>
              </w:rPr>
              <w:t>evaluation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7D364AA5" w14:textId="7FD66019" w:rsidR="00153594" w:rsidRPr="005F27D3" w:rsidRDefault="00501896" w:rsidP="00AB159B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The participation in the seminars is compulsory, personal</w:t>
            </w:r>
            <w:r w:rsidR="000B14DE">
              <w:rPr>
                <w:lang w:val="en-GB"/>
              </w:rPr>
              <w:t xml:space="preserve"> or</w:t>
            </w:r>
            <w:r w:rsidRPr="005F27D3">
              <w:rPr>
                <w:lang w:val="en-GB"/>
              </w:rPr>
              <w:t xml:space="preserve"> </w:t>
            </w:r>
            <w:r w:rsidR="005F27D3">
              <w:rPr>
                <w:lang w:val="en-GB"/>
              </w:rPr>
              <w:t>on</w:t>
            </w:r>
            <w:r w:rsidR="005E5F60">
              <w:rPr>
                <w:lang w:val="en-GB"/>
              </w:rPr>
              <w:t>-</w:t>
            </w:r>
            <w:r w:rsidR="005F27D3">
              <w:rPr>
                <w:lang w:val="en-GB"/>
              </w:rPr>
              <w:t xml:space="preserve">line </w:t>
            </w:r>
            <w:r w:rsidRPr="005F27D3">
              <w:rPr>
                <w:lang w:val="en-GB"/>
              </w:rPr>
              <w:t xml:space="preserve">attendance is required (and pre-condition of </w:t>
            </w:r>
            <w:r w:rsidR="000B14DE">
              <w:rPr>
                <w:lang w:val="en-GB"/>
              </w:rPr>
              <w:t xml:space="preserve">the </w:t>
            </w:r>
            <w:r w:rsidRPr="005F27D3">
              <w:rPr>
                <w:lang w:val="en-GB"/>
              </w:rPr>
              <w:t>evaluation).</w:t>
            </w:r>
          </w:p>
          <w:p w14:paraId="26DAA5E3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</w:p>
          <w:p w14:paraId="2D1AB861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Evaluation/Grades: according to the following scale:</w:t>
            </w:r>
          </w:p>
          <w:p w14:paraId="75201C94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0-60    </w:t>
            </w:r>
            <w:proofErr w:type="gramStart"/>
            <w:r w:rsidRPr="005F27D3">
              <w:rPr>
                <w:lang w:val="en-GB"/>
              </w:rPr>
              <w:t>-  Unsatisfactory</w:t>
            </w:r>
            <w:proofErr w:type="gramEnd"/>
            <w:r w:rsidR="00C92DB8">
              <w:rPr>
                <w:lang w:val="en-GB"/>
              </w:rPr>
              <w:t xml:space="preserve"> – 1</w:t>
            </w:r>
          </w:p>
          <w:p w14:paraId="6BF55492" w14:textId="77777777" w:rsidR="00C92DB8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61-</w:t>
            </w:r>
            <w:proofErr w:type="gramStart"/>
            <w:r w:rsidRPr="005F27D3">
              <w:rPr>
                <w:lang w:val="en-GB"/>
              </w:rPr>
              <w:t>70  -</w:t>
            </w:r>
            <w:proofErr w:type="gramEnd"/>
            <w:r w:rsidRPr="005F27D3">
              <w:rPr>
                <w:lang w:val="en-GB"/>
              </w:rPr>
              <w:t xml:space="preserve">  Pass</w:t>
            </w:r>
            <w:r w:rsidR="00C92DB8">
              <w:rPr>
                <w:lang w:val="en-GB"/>
              </w:rPr>
              <w:t xml:space="preserve"> (</w:t>
            </w:r>
            <w:r w:rsidR="00C92DB8" w:rsidRPr="005F27D3">
              <w:rPr>
                <w:lang w:val="en-GB"/>
              </w:rPr>
              <w:t>Satisfactory</w:t>
            </w:r>
            <w:r w:rsidR="00C92DB8">
              <w:rPr>
                <w:lang w:val="en-GB"/>
              </w:rPr>
              <w:t>) – 2</w:t>
            </w:r>
          </w:p>
          <w:p w14:paraId="3DBA5A27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71-</w:t>
            </w:r>
            <w:proofErr w:type="gramStart"/>
            <w:r w:rsidRPr="005F27D3">
              <w:rPr>
                <w:lang w:val="en-GB"/>
              </w:rPr>
              <w:t>80  -</w:t>
            </w:r>
            <w:proofErr w:type="gramEnd"/>
            <w:r w:rsidRPr="005F27D3">
              <w:rPr>
                <w:lang w:val="en-GB"/>
              </w:rPr>
              <w:t xml:space="preserve">  </w:t>
            </w:r>
            <w:r w:rsidR="00C92DB8">
              <w:rPr>
                <w:lang w:val="en-GB"/>
              </w:rPr>
              <w:t>Average – 3</w:t>
            </w:r>
          </w:p>
          <w:p w14:paraId="31216069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81-</w:t>
            </w:r>
            <w:proofErr w:type="gramStart"/>
            <w:r w:rsidRPr="005F27D3">
              <w:rPr>
                <w:lang w:val="en-GB"/>
              </w:rPr>
              <w:t>90  -</w:t>
            </w:r>
            <w:proofErr w:type="gramEnd"/>
            <w:r w:rsidRPr="005F27D3">
              <w:rPr>
                <w:lang w:val="en-GB"/>
              </w:rPr>
              <w:t xml:space="preserve">  Good</w:t>
            </w:r>
            <w:r w:rsidR="00C92DB8">
              <w:rPr>
                <w:lang w:val="en-GB"/>
              </w:rPr>
              <w:t xml:space="preserve"> – 4</w:t>
            </w:r>
          </w:p>
          <w:p w14:paraId="687C789B" w14:textId="77777777" w:rsid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91-100 </w:t>
            </w:r>
            <w:proofErr w:type="gramStart"/>
            <w:r w:rsidRPr="005F27D3">
              <w:rPr>
                <w:lang w:val="en-GB"/>
              </w:rPr>
              <w:t>-  Excellent</w:t>
            </w:r>
            <w:proofErr w:type="gramEnd"/>
            <w:r w:rsidR="00C92DB8">
              <w:rPr>
                <w:lang w:val="en-GB"/>
              </w:rPr>
              <w:t xml:space="preserve"> – 5</w:t>
            </w:r>
          </w:p>
          <w:p w14:paraId="0A2BB1B2" w14:textId="77777777" w:rsidR="00153594" w:rsidRPr="005F27D3" w:rsidRDefault="00153594" w:rsidP="00AB159B">
            <w:pPr>
              <w:spacing w:after="0"/>
              <w:rPr>
                <w:sz w:val="24"/>
                <w:szCs w:val="24"/>
                <w:lang w:val="en-GB"/>
              </w:rPr>
            </w:pPr>
          </w:p>
        </w:tc>
      </w:tr>
      <w:tr w:rsidR="00153594" w:rsidRPr="005F27D3" w14:paraId="78E9C9F2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B609F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Core readings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46E67759" w14:textId="306698FE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Dániel Kuttor, Zsolt Pal: Information (Database) Systems – NIS &amp; GIS, Management of Partnership with </w:t>
            </w:r>
            <w:r w:rsidR="000B14DE" w:rsidRPr="005F27D3">
              <w:rPr>
                <w:lang w:val="en-GB"/>
              </w:rPr>
              <w:t>Enterprises</w:t>
            </w:r>
            <w:r w:rsidRPr="005F27D3">
              <w:rPr>
                <w:lang w:val="en-GB"/>
              </w:rPr>
              <w:t xml:space="preserve"> in Technological Transfer, 2014, ISBN 978-973-53-1244-2</w:t>
            </w:r>
          </w:p>
          <w:p w14:paraId="127D6508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Paul A. Longley, Mike Goodchild, David J. Maguire, David W. Rhind: Geographic Information System and Science, 2010, ISBN 978-0-470-72144-5</w:t>
            </w:r>
          </w:p>
          <w:p w14:paraId="6F999342" w14:textId="77777777" w:rsidR="0043475D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James B. Pick: Geo-Business – GIS in the Digital Organization, 2008, ISBN 978-0-471-72998-3</w:t>
            </w:r>
          </w:p>
          <w:p w14:paraId="71B34362" w14:textId="77777777" w:rsidR="0009290C" w:rsidRPr="005F27D3" w:rsidRDefault="0009290C" w:rsidP="00C750E8">
            <w:pPr>
              <w:spacing w:after="0" w:line="240" w:lineRule="auto"/>
              <w:rPr>
                <w:lang w:val="en-GB"/>
              </w:rPr>
            </w:pPr>
          </w:p>
          <w:p w14:paraId="052D02E9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Further literatures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2AD5654F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Introduction to GIS Using ArcGIS Desktop 10, University of Maryland Libraries, U.S. Government Information, Maps &amp; GIS Services, 2012</w:t>
            </w:r>
          </w:p>
          <w:p w14:paraId="579C582C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David Martin: Geographic Information Systems: Socioeconomic Applications, 2003, ISBN 0-415-12571-5</w:t>
            </w:r>
          </w:p>
          <w:p w14:paraId="23EF6CF9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What is GIS, ESRI e-book, 2012.</w:t>
            </w:r>
          </w:p>
          <w:p w14:paraId="33344FE5" w14:textId="77777777" w:rsidR="00153594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Michael Kennedy: Introducing Geographic Information Systems with ArcGIS, 2013, ISBN 978-1-118-33318-1</w:t>
            </w:r>
          </w:p>
        </w:tc>
      </w:tr>
    </w:tbl>
    <w:p w14:paraId="3BF54D3D" w14:textId="77777777" w:rsidR="00A62E8E" w:rsidRPr="005F27D3" w:rsidRDefault="00A62E8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hu-HU"/>
        </w:rPr>
      </w:pPr>
    </w:p>
    <w:sectPr w:rsidR="00A62E8E" w:rsidRPr="005F27D3" w:rsidSect="00C92DB8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0BC5E" w14:textId="77777777" w:rsidR="00991382" w:rsidRDefault="00991382" w:rsidP="00CF2E74">
      <w:pPr>
        <w:spacing w:after="0" w:line="240" w:lineRule="auto"/>
      </w:pPr>
      <w:r>
        <w:separator/>
      </w:r>
    </w:p>
  </w:endnote>
  <w:endnote w:type="continuationSeparator" w:id="0">
    <w:p w14:paraId="6A271618" w14:textId="77777777" w:rsidR="00991382" w:rsidRDefault="00991382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665DA" w14:textId="77777777" w:rsidR="00CF2E74" w:rsidRDefault="00777176">
    <w:pPr>
      <w:pStyle w:val="llb"/>
      <w:jc w:val="center"/>
    </w:pPr>
    <w:r>
      <w:fldChar w:fldCharType="begin"/>
    </w:r>
    <w:r w:rsidR="00CF2E74">
      <w:instrText xml:space="preserve"> PAGE   \* MERGEFORMAT </w:instrText>
    </w:r>
    <w:r>
      <w:fldChar w:fldCharType="separate"/>
    </w:r>
    <w:r w:rsidR="00CA1AEB">
      <w:rPr>
        <w:noProof/>
      </w:rPr>
      <w:t>2</w:t>
    </w:r>
    <w:r>
      <w:fldChar w:fldCharType="end"/>
    </w:r>
  </w:p>
  <w:p w14:paraId="5ECE1AE9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0EE9B" w14:textId="77777777" w:rsidR="00991382" w:rsidRDefault="00991382" w:rsidP="00CF2E74">
      <w:pPr>
        <w:spacing w:after="0" w:line="240" w:lineRule="auto"/>
      </w:pPr>
      <w:r>
        <w:separator/>
      </w:r>
    </w:p>
  </w:footnote>
  <w:footnote w:type="continuationSeparator" w:id="0">
    <w:p w14:paraId="60C3281E" w14:textId="77777777" w:rsidR="00991382" w:rsidRDefault="00991382" w:rsidP="00CF2E74">
      <w:pPr>
        <w:spacing w:after="0" w:line="240" w:lineRule="auto"/>
      </w:pPr>
      <w:r>
        <w:continuationSeparator/>
      </w:r>
    </w:p>
  </w:footnote>
  <w:footnote w:id="1">
    <w:p w14:paraId="195F60AD" w14:textId="77777777" w:rsidR="00CF5D3C" w:rsidRDefault="00CF5D3C">
      <w:pPr>
        <w:pStyle w:val="Lbjegyzetszveg"/>
      </w:pPr>
      <w:r>
        <w:rPr>
          <w:rStyle w:val="Lbjegyzet-hivatkozs"/>
        </w:rPr>
        <w:footnoteRef/>
      </w:r>
      <w:r>
        <w:t xml:space="preserve"> A kompetenciák jelölésében a sorszám a szakok képzési és kimeneti követelményeiben (KKK) szereplő sorrendet jelenti, T: tudás, K: képesség, A: attitűd, AF:</w:t>
      </w:r>
      <w:r w:rsidRPr="009D16F1">
        <w:t xml:space="preserve"> </w:t>
      </w:r>
      <w:r>
        <w:t>autonómia és felelősség. Olyan tárgy esetében, amelyet több szakon is oktatnak egyszerre, az igényelt/fejlesztett kompetencia sorszáma szakonként kerül megadásra. A sorszám mellett zárójelben található a szakok rövidítése: (EEF: emberi erőforrások, GM: gazdálkodási és menedzsment, KM: kereskedelem és marketing, NG: nemzetközi gazdálkodás, PSZ: pénzügy és számvitel, TV: turizmus-vendéglátás).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7A4"/>
    <w:multiLevelType w:val="hybridMultilevel"/>
    <w:tmpl w:val="4FCEE9F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449DA"/>
    <w:multiLevelType w:val="hybridMultilevel"/>
    <w:tmpl w:val="F4DADF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342FC"/>
    <w:multiLevelType w:val="hybridMultilevel"/>
    <w:tmpl w:val="55306B4C"/>
    <w:lvl w:ilvl="0" w:tplc="A7ECA166">
      <w:numFmt w:val="bullet"/>
      <w:lvlText w:val="•"/>
      <w:lvlJc w:val="left"/>
      <w:pPr>
        <w:ind w:left="1068" w:hanging="708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65FB5"/>
    <w:multiLevelType w:val="hybridMultilevel"/>
    <w:tmpl w:val="BADE76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A940ED7"/>
    <w:multiLevelType w:val="hybridMultilevel"/>
    <w:tmpl w:val="457AEF88"/>
    <w:lvl w:ilvl="0" w:tplc="662AB26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AC6B04"/>
    <w:multiLevelType w:val="hybridMultilevel"/>
    <w:tmpl w:val="71B001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2B02D3"/>
    <w:multiLevelType w:val="hybridMultilevel"/>
    <w:tmpl w:val="EC2285B8"/>
    <w:lvl w:ilvl="0" w:tplc="A7ECA166">
      <w:numFmt w:val="bullet"/>
      <w:lvlText w:val="•"/>
      <w:lvlJc w:val="left"/>
      <w:pPr>
        <w:ind w:left="1068" w:hanging="708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287912">
    <w:abstractNumId w:val="13"/>
  </w:num>
  <w:num w:numId="2" w16cid:durableId="627318552">
    <w:abstractNumId w:val="1"/>
  </w:num>
  <w:num w:numId="3" w16cid:durableId="1141003087">
    <w:abstractNumId w:val="10"/>
  </w:num>
  <w:num w:numId="4" w16cid:durableId="1524590262">
    <w:abstractNumId w:val="2"/>
  </w:num>
  <w:num w:numId="5" w16cid:durableId="1554317750">
    <w:abstractNumId w:val="15"/>
  </w:num>
  <w:num w:numId="6" w16cid:durableId="1176924384">
    <w:abstractNumId w:val="6"/>
  </w:num>
  <w:num w:numId="7" w16cid:durableId="65299341">
    <w:abstractNumId w:val="4"/>
  </w:num>
  <w:num w:numId="8" w16cid:durableId="780493739">
    <w:abstractNumId w:val="7"/>
  </w:num>
  <w:num w:numId="9" w16cid:durableId="2036806873">
    <w:abstractNumId w:val="12"/>
  </w:num>
  <w:num w:numId="10" w16cid:durableId="134762205">
    <w:abstractNumId w:val="9"/>
  </w:num>
  <w:num w:numId="11" w16cid:durableId="552279619">
    <w:abstractNumId w:val="16"/>
  </w:num>
  <w:num w:numId="12" w16cid:durableId="57172112">
    <w:abstractNumId w:val="0"/>
  </w:num>
  <w:num w:numId="13" w16cid:durableId="688025053">
    <w:abstractNumId w:val="8"/>
  </w:num>
  <w:num w:numId="14" w16cid:durableId="1278368506">
    <w:abstractNumId w:val="3"/>
  </w:num>
  <w:num w:numId="15" w16cid:durableId="1027876728">
    <w:abstractNumId w:val="5"/>
  </w:num>
  <w:num w:numId="16" w16cid:durableId="1963415992">
    <w:abstractNumId w:val="18"/>
  </w:num>
  <w:num w:numId="17" w16cid:durableId="951397891">
    <w:abstractNumId w:val="17"/>
  </w:num>
  <w:num w:numId="18" w16cid:durableId="1636527293">
    <w:abstractNumId w:val="11"/>
  </w:num>
  <w:num w:numId="19" w16cid:durableId="192676410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084"/>
    <w:rsid w:val="00004F48"/>
    <w:rsid w:val="00037FB3"/>
    <w:rsid w:val="00052395"/>
    <w:rsid w:val="0007562A"/>
    <w:rsid w:val="00090413"/>
    <w:rsid w:val="0009290C"/>
    <w:rsid w:val="000B14DE"/>
    <w:rsid w:val="000B3E64"/>
    <w:rsid w:val="000B7DC6"/>
    <w:rsid w:val="000F706C"/>
    <w:rsid w:val="001157C7"/>
    <w:rsid w:val="00150751"/>
    <w:rsid w:val="00153594"/>
    <w:rsid w:val="00153E74"/>
    <w:rsid w:val="00166459"/>
    <w:rsid w:val="001B0C27"/>
    <w:rsid w:val="002232DE"/>
    <w:rsid w:val="002D1C8F"/>
    <w:rsid w:val="002D46BC"/>
    <w:rsid w:val="002E4B64"/>
    <w:rsid w:val="002F49F2"/>
    <w:rsid w:val="00300065"/>
    <w:rsid w:val="00326664"/>
    <w:rsid w:val="003513AA"/>
    <w:rsid w:val="003664C3"/>
    <w:rsid w:val="00386B94"/>
    <w:rsid w:val="003B4ED4"/>
    <w:rsid w:val="003F366F"/>
    <w:rsid w:val="004058C5"/>
    <w:rsid w:val="00420092"/>
    <w:rsid w:val="0043475D"/>
    <w:rsid w:val="00443AE7"/>
    <w:rsid w:val="004446F8"/>
    <w:rsid w:val="00470F5B"/>
    <w:rsid w:val="004901D7"/>
    <w:rsid w:val="004D28B5"/>
    <w:rsid w:val="00501896"/>
    <w:rsid w:val="0051171D"/>
    <w:rsid w:val="005E5F60"/>
    <w:rsid w:val="005F27D3"/>
    <w:rsid w:val="00625E20"/>
    <w:rsid w:val="006A3913"/>
    <w:rsid w:val="006B2A38"/>
    <w:rsid w:val="006E73F0"/>
    <w:rsid w:val="00703901"/>
    <w:rsid w:val="007338E5"/>
    <w:rsid w:val="00734680"/>
    <w:rsid w:val="00750E2A"/>
    <w:rsid w:val="007539DF"/>
    <w:rsid w:val="00777176"/>
    <w:rsid w:val="007D1B0C"/>
    <w:rsid w:val="007D36DE"/>
    <w:rsid w:val="007E2DC1"/>
    <w:rsid w:val="008135EA"/>
    <w:rsid w:val="0081561E"/>
    <w:rsid w:val="00815D23"/>
    <w:rsid w:val="00831A19"/>
    <w:rsid w:val="00833E34"/>
    <w:rsid w:val="008414F8"/>
    <w:rsid w:val="00861389"/>
    <w:rsid w:val="008867B2"/>
    <w:rsid w:val="008D6A8D"/>
    <w:rsid w:val="008F5FD7"/>
    <w:rsid w:val="00917D41"/>
    <w:rsid w:val="009451CD"/>
    <w:rsid w:val="00991382"/>
    <w:rsid w:val="00997A38"/>
    <w:rsid w:val="009E450E"/>
    <w:rsid w:val="009F456C"/>
    <w:rsid w:val="00A21E32"/>
    <w:rsid w:val="00A3528D"/>
    <w:rsid w:val="00A62E8E"/>
    <w:rsid w:val="00AB159B"/>
    <w:rsid w:val="00AD4A7E"/>
    <w:rsid w:val="00AD59A2"/>
    <w:rsid w:val="00B2074A"/>
    <w:rsid w:val="00B21117"/>
    <w:rsid w:val="00BA75D8"/>
    <w:rsid w:val="00BC78B9"/>
    <w:rsid w:val="00BD0D26"/>
    <w:rsid w:val="00BD5084"/>
    <w:rsid w:val="00BE6D3D"/>
    <w:rsid w:val="00BF49EF"/>
    <w:rsid w:val="00BF4D62"/>
    <w:rsid w:val="00C10B68"/>
    <w:rsid w:val="00C750E8"/>
    <w:rsid w:val="00C75657"/>
    <w:rsid w:val="00C83262"/>
    <w:rsid w:val="00C84696"/>
    <w:rsid w:val="00C92DB8"/>
    <w:rsid w:val="00C9453C"/>
    <w:rsid w:val="00CA1AEB"/>
    <w:rsid w:val="00CF2E74"/>
    <w:rsid w:val="00CF5D3C"/>
    <w:rsid w:val="00D215D9"/>
    <w:rsid w:val="00D6126E"/>
    <w:rsid w:val="00D70D45"/>
    <w:rsid w:val="00D81D13"/>
    <w:rsid w:val="00D83D64"/>
    <w:rsid w:val="00DC52AC"/>
    <w:rsid w:val="00DF0A10"/>
    <w:rsid w:val="00DF60EA"/>
    <w:rsid w:val="00E316C8"/>
    <w:rsid w:val="00E751ED"/>
    <w:rsid w:val="00E96904"/>
    <w:rsid w:val="00F228DF"/>
    <w:rsid w:val="00F30272"/>
    <w:rsid w:val="00F87E1E"/>
    <w:rsid w:val="00F9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52D92"/>
  <w15:docId w15:val="{8F4B9463-2703-443C-9793-4FA546C0E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semiHidden/>
    <w:unhideWhenUsed/>
    <w:rsid w:val="00CF2E74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CF5D3C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CF5D3C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FA55E-BF53-4D0E-81EB-1454556F5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458</Words>
  <Characters>3164</Characters>
  <Application>Microsoft Office Word</Application>
  <DocSecurity>0</DocSecurity>
  <Lines>26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Zoli</dc:creator>
  <cp:lastModifiedBy>Kuttor Dániel</cp:lastModifiedBy>
  <cp:revision>2</cp:revision>
  <dcterms:created xsi:type="dcterms:W3CDTF">2026-02-03T13:58:00Z</dcterms:created>
  <dcterms:modified xsi:type="dcterms:W3CDTF">2026-02-03T13:58:00Z</dcterms:modified>
</cp:coreProperties>
</file>